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3E" w:rsidRPr="00350361" w:rsidRDefault="00AF413E" w:rsidP="00AF413E">
      <w:pPr>
        <w:jc w:val="center"/>
        <w:rPr>
          <w:b/>
        </w:rPr>
      </w:pPr>
      <w:r w:rsidRPr="00350361">
        <w:rPr>
          <w:b/>
        </w:rPr>
        <w:t xml:space="preserve">Протокол </w:t>
      </w:r>
    </w:p>
    <w:p w:rsidR="00AF413E" w:rsidRPr="00350361" w:rsidRDefault="00AF413E" w:rsidP="00AF413E">
      <w:pPr>
        <w:jc w:val="center"/>
        <w:rPr>
          <w:b/>
        </w:rPr>
      </w:pPr>
      <w:r w:rsidRPr="00350361">
        <w:rPr>
          <w:b/>
        </w:rPr>
        <w:t>заседания районного методического объединения</w:t>
      </w:r>
    </w:p>
    <w:p w:rsidR="00AF413E" w:rsidRPr="00350361" w:rsidRDefault="00AF413E" w:rsidP="00AF413E">
      <w:pPr>
        <w:jc w:val="center"/>
        <w:rPr>
          <w:b/>
        </w:rPr>
      </w:pPr>
      <w:r w:rsidRPr="00350361">
        <w:rPr>
          <w:b/>
        </w:rPr>
        <w:t>учителей естественно-научной направленности Енисейского района (северная территория)</w:t>
      </w:r>
    </w:p>
    <w:p w:rsidR="00AF413E" w:rsidRPr="00350361" w:rsidRDefault="00AF413E" w:rsidP="00AF413E">
      <w:pPr>
        <w:jc w:val="center"/>
        <w:rPr>
          <w:b/>
        </w:rPr>
      </w:pPr>
    </w:p>
    <w:p w:rsidR="00AF413E" w:rsidRPr="00350361" w:rsidRDefault="00AF413E" w:rsidP="00AF413E">
      <w:pPr>
        <w:rPr>
          <w:b/>
        </w:rPr>
      </w:pPr>
      <w:r>
        <w:rPr>
          <w:b/>
        </w:rPr>
        <w:t xml:space="preserve">  </w:t>
      </w:r>
      <w:r w:rsidRPr="00350361">
        <w:rPr>
          <w:b/>
        </w:rPr>
        <w:t xml:space="preserve">№ </w:t>
      </w:r>
      <w:r w:rsidR="00915705">
        <w:rPr>
          <w:b/>
        </w:rPr>
        <w:t xml:space="preserve">2 </w:t>
      </w:r>
      <w:r w:rsidRPr="00350361">
        <w:rPr>
          <w:b/>
        </w:rPr>
        <w:t xml:space="preserve"> от </w:t>
      </w:r>
      <w:r w:rsidR="00915705">
        <w:rPr>
          <w:b/>
        </w:rPr>
        <w:t>18</w:t>
      </w:r>
      <w:r w:rsidRPr="00350361">
        <w:rPr>
          <w:b/>
        </w:rPr>
        <w:t>.</w:t>
      </w:r>
      <w:r w:rsidR="00915705">
        <w:rPr>
          <w:b/>
        </w:rPr>
        <w:t>04. 2025</w:t>
      </w:r>
      <w:r w:rsidRPr="00350361">
        <w:rPr>
          <w:b/>
        </w:rPr>
        <w:t>г.</w:t>
      </w:r>
    </w:p>
    <w:p w:rsidR="00AF413E" w:rsidRPr="00350361" w:rsidRDefault="00AF413E" w:rsidP="00AF413E">
      <w:pPr>
        <w:tabs>
          <w:tab w:val="left" w:pos="270"/>
          <w:tab w:val="right" w:pos="9355"/>
        </w:tabs>
      </w:pPr>
    </w:p>
    <w:p w:rsidR="00AF413E" w:rsidRPr="00350361" w:rsidRDefault="00AF413E" w:rsidP="00AF413E">
      <w:pPr>
        <w:tabs>
          <w:tab w:val="left" w:pos="270"/>
          <w:tab w:val="right" w:pos="9355"/>
        </w:tabs>
      </w:pPr>
      <w:r w:rsidRPr="00350361">
        <w:rPr>
          <w:b/>
        </w:rPr>
        <w:t>Место проведения:</w:t>
      </w:r>
      <w:r w:rsidRPr="00350361">
        <w:t xml:space="preserve"> очно-дистанционно </w:t>
      </w:r>
    </w:p>
    <w:p w:rsidR="00AF413E" w:rsidRPr="00350361" w:rsidRDefault="00AF413E" w:rsidP="00AF413E">
      <w:pPr>
        <w:tabs>
          <w:tab w:val="left" w:pos="270"/>
          <w:tab w:val="right" w:pos="9355"/>
        </w:tabs>
      </w:pPr>
    </w:p>
    <w:p w:rsidR="00AF413E" w:rsidRPr="00350361" w:rsidRDefault="00AF413E" w:rsidP="00AF413E">
      <w:pPr>
        <w:tabs>
          <w:tab w:val="left" w:pos="270"/>
          <w:tab w:val="right" w:pos="9355"/>
        </w:tabs>
      </w:pPr>
      <w:r w:rsidRPr="00350361">
        <w:rPr>
          <w:b/>
        </w:rPr>
        <w:t>Присутствовало:</w:t>
      </w:r>
      <w:r w:rsidR="00915705">
        <w:t xml:space="preserve">  </w:t>
      </w:r>
      <w:r w:rsidRPr="00350361">
        <w:t xml:space="preserve"> </w:t>
      </w:r>
      <w:r w:rsidR="00915705">
        <w:t xml:space="preserve">8 </w:t>
      </w:r>
      <w:r w:rsidRPr="00350361">
        <w:t xml:space="preserve">человек из </w:t>
      </w:r>
      <w:r w:rsidR="00915705">
        <w:t>3</w:t>
      </w:r>
      <w:r w:rsidRPr="00350361">
        <w:t xml:space="preserve"> школ северной территории.</w:t>
      </w:r>
    </w:p>
    <w:p w:rsidR="00AF413E" w:rsidRPr="00350361" w:rsidRDefault="00AF413E" w:rsidP="00AF413E">
      <w:pPr>
        <w:tabs>
          <w:tab w:val="left" w:pos="270"/>
          <w:tab w:val="right" w:pos="9355"/>
        </w:tabs>
        <w:jc w:val="right"/>
      </w:pPr>
    </w:p>
    <w:p w:rsidR="00AF413E" w:rsidRPr="00350361" w:rsidRDefault="00AF413E" w:rsidP="00AF413E">
      <w:pPr>
        <w:tabs>
          <w:tab w:val="right" w:pos="9355"/>
        </w:tabs>
        <w:rPr>
          <w:rFonts w:eastAsia="Calibri"/>
          <w:b/>
          <w:lang w:eastAsia="en-US"/>
        </w:rPr>
      </w:pPr>
      <w:r w:rsidRPr="00350361">
        <w:rPr>
          <w:b/>
        </w:rPr>
        <w:t>Тема:</w:t>
      </w:r>
      <w:r w:rsidRPr="00350361">
        <w:rPr>
          <w:b/>
          <w:bCs/>
        </w:rPr>
        <w:t xml:space="preserve"> </w:t>
      </w:r>
      <w:r w:rsidRPr="00350361">
        <w:rPr>
          <w:color w:val="000000"/>
          <w:shd w:val="clear" w:color="auto" w:fill="FFFFFF"/>
        </w:rPr>
        <w:t>«</w:t>
      </w:r>
      <w:r w:rsidRPr="00350361">
        <w:rPr>
          <w:rFonts w:eastAsia="Calibri"/>
          <w:b/>
          <w:lang w:eastAsia="en-US"/>
        </w:rPr>
        <w:t xml:space="preserve">По теме: «Открытое образовательное пространство: партнёрство, доверие, открытость» </w:t>
      </w:r>
    </w:p>
    <w:p w:rsidR="00AF413E" w:rsidRPr="00350361" w:rsidRDefault="00AF413E" w:rsidP="00AF413E">
      <w:pPr>
        <w:rPr>
          <w:b/>
        </w:rPr>
      </w:pPr>
      <w:r w:rsidRPr="00350361">
        <w:rPr>
          <w:b/>
        </w:rPr>
        <w:t xml:space="preserve">Повестка: </w:t>
      </w:r>
    </w:p>
    <w:p w:rsidR="00AF413E" w:rsidRDefault="00AF413E" w:rsidP="00AF413E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AF413E" w:rsidRPr="00AF413E" w:rsidRDefault="00AF413E" w:rsidP="00AF413E">
      <w:pPr>
        <w:tabs>
          <w:tab w:val="right" w:pos="9355"/>
        </w:tabs>
        <w:rPr>
          <w:rFonts w:eastAsiaTheme="minorHAnsi"/>
          <w:sz w:val="28"/>
          <w:szCs w:val="28"/>
          <w:lang w:eastAsia="en-US"/>
        </w:rPr>
      </w:pPr>
      <w:r>
        <w:rPr>
          <w:rStyle w:val="c1"/>
          <w:color w:val="000000"/>
        </w:rPr>
        <w:t>1.</w:t>
      </w:r>
      <w:r w:rsidRPr="00AF413E">
        <w:rPr>
          <w:rFonts w:eastAsiaTheme="minorHAnsi"/>
          <w:sz w:val="28"/>
          <w:szCs w:val="28"/>
          <w:lang w:eastAsia="en-US"/>
        </w:rPr>
        <w:t xml:space="preserve"> </w:t>
      </w:r>
      <w:r w:rsidRPr="00AF413E">
        <w:rPr>
          <w:rFonts w:eastAsiaTheme="minorHAnsi"/>
          <w:sz w:val="28"/>
          <w:szCs w:val="28"/>
          <w:lang w:eastAsia="en-US"/>
        </w:rPr>
        <w:t xml:space="preserve">Приветственное слово. Установка на работу. </w:t>
      </w:r>
    </w:p>
    <w:p w:rsidR="00AF413E" w:rsidRPr="00AF413E" w:rsidRDefault="00AF413E" w:rsidP="00915705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F413E">
        <w:rPr>
          <w:rFonts w:eastAsiaTheme="minorHAnsi"/>
          <w:lang w:eastAsia="en-US"/>
        </w:rPr>
        <w:t>Актуальные вопросы по подготовки к ГИА 2025 и ВПР 2025</w:t>
      </w:r>
      <w:r w:rsidR="00915705">
        <w:rPr>
          <w:rFonts w:eastAsiaTheme="minorHAnsi"/>
          <w:lang w:eastAsia="en-US"/>
        </w:rPr>
        <w:t xml:space="preserve"> </w:t>
      </w:r>
      <w:r w:rsidRPr="00AF413E">
        <w:rPr>
          <w:rFonts w:eastAsiaTheme="minorHAnsi"/>
          <w:lang w:eastAsia="en-US"/>
        </w:rPr>
        <w:t>Пальцева Е.М., руководитель РМО</w:t>
      </w:r>
    </w:p>
    <w:p w:rsidR="00AF413E" w:rsidRPr="00AF413E" w:rsidRDefault="00AF413E" w:rsidP="00AF413E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AF413E">
        <w:rPr>
          <w:rStyle w:val="c1"/>
        </w:rPr>
        <w:t>2.</w:t>
      </w:r>
      <w:r w:rsidRPr="00AF413E">
        <w:rPr>
          <w:rFonts w:eastAsiaTheme="minorHAnsi"/>
          <w:lang w:eastAsia="en-US"/>
        </w:rPr>
        <w:t xml:space="preserve"> </w:t>
      </w:r>
      <w:r w:rsidRPr="00AF413E">
        <w:rPr>
          <w:rFonts w:eastAsiaTheme="minorHAnsi"/>
          <w:lang w:eastAsia="en-US"/>
        </w:rPr>
        <w:t>Презентация опыта: «Методы эффективной подготовки к ВПР по истории»</w:t>
      </w:r>
      <w:r w:rsidRPr="00AF413E">
        <w:rPr>
          <w:rFonts w:eastAsiaTheme="minorHAnsi"/>
          <w:lang w:eastAsia="en-US"/>
        </w:rPr>
        <w:t xml:space="preserve"> </w:t>
      </w:r>
      <w:r w:rsidRPr="00AF413E">
        <w:rPr>
          <w:rFonts w:eastAsiaTheme="minorHAnsi"/>
          <w:lang w:eastAsia="en-US"/>
        </w:rPr>
        <w:t xml:space="preserve">Горбунова Т.Д., учитель МБОУ Новогородокская ООШ № 16  </w:t>
      </w:r>
    </w:p>
    <w:p w:rsidR="00AF413E" w:rsidRPr="00AF413E" w:rsidRDefault="00AF413E" w:rsidP="00AF413E">
      <w:pPr>
        <w:pStyle w:val="c8"/>
        <w:shd w:val="clear" w:color="auto" w:fill="FFFFFF"/>
        <w:spacing w:before="0" w:beforeAutospacing="0" w:after="0" w:afterAutospacing="0"/>
        <w:jc w:val="both"/>
      </w:pPr>
      <w:r w:rsidRPr="00AF413E">
        <w:rPr>
          <w:rStyle w:val="c1"/>
        </w:rPr>
        <w:t>3.</w:t>
      </w:r>
      <w:r w:rsidRPr="00AF413E">
        <w:t xml:space="preserve"> </w:t>
      </w:r>
      <w:r w:rsidRPr="00AF413E">
        <w:rPr>
          <w:rStyle w:val="c1"/>
        </w:rPr>
        <w:t>Из опыта работы: «Формирование финансовой грамотности на уроках истории»</w:t>
      </w:r>
      <w:r w:rsidRPr="00AF413E">
        <w:t xml:space="preserve"> </w:t>
      </w:r>
      <w:r w:rsidRPr="00AF413E">
        <w:t>Коробейникова К. Ф., учитель МБОУ Безымянская ООШ №28</w:t>
      </w:r>
    </w:p>
    <w:p w:rsidR="00AF413E" w:rsidRPr="00AF413E" w:rsidRDefault="00AF413E" w:rsidP="00AF413E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F413E">
        <w:t>4.</w:t>
      </w:r>
      <w:r w:rsidRPr="00AF413E">
        <w:rPr>
          <w:rFonts w:eastAsiaTheme="minorHAnsi"/>
          <w:lang w:eastAsia="en-US"/>
        </w:rPr>
        <w:t xml:space="preserve"> </w:t>
      </w:r>
      <w:r w:rsidRPr="00AF413E">
        <w:rPr>
          <w:rFonts w:eastAsiaTheme="minorHAnsi"/>
          <w:lang w:eastAsia="en-US"/>
        </w:rPr>
        <w:t>Презентация работы: «Дидактический материал для подготовки к ВПР и ОГЭ по истории</w:t>
      </w:r>
      <w:r w:rsidRPr="00AF413E">
        <w:rPr>
          <w:rFonts w:eastAsiaTheme="minorHAnsi"/>
          <w:lang w:eastAsia="en-US"/>
        </w:rPr>
        <w:t>». Зебзеева</w:t>
      </w:r>
      <w:r w:rsidRPr="00AF413E">
        <w:rPr>
          <w:rFonts w:eastAsiaTheme="minorHAnsi"/>
          <w:lang w:eastAsia="en-US"/>
        </w:rPr>
        <w:t xml:space="preserve"> О.Г., заместитель директора по УВР МБОУ Кривлякская СОШ №3</w:t>
      </w:r>
    </w:p>
    <w:p w:rsidR="00AF413E" w:rsidRPr="00AF413E" w:rsidRDefault="00AF413E" w:rsidP="00AF413E">
      <w:pPr>
        <w:jc w:val="both"/>
        <w:rPr>
          <w:rFonts w:eastAsiaTheme="minorHAnsi"/>
          <w:lang w:eastAsia="en-US"/>
        </w:rPr>
      </w:pPr>
      <w:r w:rsidRPr="00AF413E">
        <w:rPr>
          <w:rFonts w:eastAsiaTheme="minorHAnsi"/>
          <w:lang w:eastAsia="en-US"/>
        </w:rPr>
        <w:t xml:space="preserve">5. Презентация опыта работы: «Игровая деятельность на уроках истории как способ повышения образовательных результатов учащихся». </w:t>
      </w:r>
      <w:r w:rsidRPr="00AF413E">
        <w:rPr>
          <w:rFonts w:eastAsiaTheme="minorHAnsi"/>
          <w:lang w:eastAsia="en-US"/>
        </w:rPr>
        <w:t>Львова Е.И., учитель</w:t>
      </w:r>
      <w:r>
        <w:rPr>
          <w:rFonts w:eastAsiaTheme="minorHAnsi"/>
          <w:lang w:eastAsia="en-US"/>
        </w:rPr>
        <w:t xml:space="preserve"> </w:t>
      </w:r>
      <w:r w:rsidRPr="00AF413E">
        <w:rPr>
          <w:rFonts w:eastAsiaTheme="minorHAnsi"/>
          <w:lang w:eastAsia="en-US"/>
        </w:rPr>
        <w:t>МБОУ Назимовская СОШ №4</w:t>
      </w:r>
    </w:p>
    <w:p w:rsidR="00AF413E" w:rsidRPr="00AF413E" w:rsidRDefault="00AF413E" w:rsidP="00AF413E">
      <w:pPr>
        <w:jc w:val="both"/>
        <w:rPr>
          <w:rFonts w:eastAsiaTheme="minorHAnsi"/>
          <w:lang w:eastAsia="en-US"/>
        </w:rPr>
      </w:pPr>
      <w:r w:rsidRPr="00AF413E">
        <w:rPr>
          <w:rStyle w:val="c1"/>
        </w:rPr>
        <w:t>6.</w:t>
      </w:r>
      <w:r w:rsidRPr="00AF413E">
        <w:rPr>
          <w:rFonts w:eastAsiaTheme="minorHAnsi"/>
          <w:lang w:eastAsia="en-US"/>
        </w:rPr>
        <w:t>Подведение итогов заседания. Анализ работы за 2024-2025 год.</w:t>
      </w:r>
    </w:p>
    <w:p w:rsidR="00AF413E" w:rsidRPr="00AF413E" w:rsidRDefault="00AF413E" w:rsidP="00AF413E">
      <w:pPr>
        <w:jc w:val="both"/>
        <w:rPr>
          <w:rFonts w:eastAsiaTheme="minorHAnsi"/>
          <w:lang w:eastAsia="en-US"/>
        </w:rPr>
      </w:pPr>
      <w:r w:rsidRPr="00AF413E">
        <w:rPr>
          <w:rFonts w:eastAsiaTheme="minorHAnsi"/>
          <w:lang w:eastAsia="en-US"/>
        </w:rPr>
        <w:t>Планирование работы на 2025 -2026 год.</w:t>
      </w:r>
      <w:r w:rsidRPr="00AF413E">
        <w:rPr>
          <w:rFonts w:eastAsiaTheme="minorHAnsi"/>
          <w:lang w:eastAsia="en-US"/>
        </w:rPr>
        <w:t xml:space="preserve"> </w:t>
      </w:r>
      <w:r w:rsidRPr="00AF413E">
        <w:rPr>
          <w:rFonts w:eastAsiaTheme="minorHAnsi"/>
          <w:lang w:eastAsia="en-US"/>
        </w:rPr>
        <w:t>Пальцева Е.М.</w:t>
      </w:r>
      <w:r w:rsidR="00322872">
        <w:rPr>
          <w:rFonts w:eastAsiaTheme="minorHAnsi"/>
          <w:lang w:eastAsia="en-US"/>
        </w:rPr>
        <w:t xml:space="preserve"> </w:t>
      </w:r>
      <w:r w:rsidRPr="00AF413E">
        <w:rPr>
          <w:rFonts w:eastAsiaTheme="minorHAnsi"/>
          <w:lang w:eastAsia="en-US"/>
        </w:rPr>
        <w:t>руководитель РМО</w:t>
      </w:r>
    </w:p>
    <w:p w:rsidR="00AF413E" w:rsidRDefault="00AF413E" w:rsidP="00AF413E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AF413E" w:rsidRPr="00AF413E" w:rsidRDefault="00AF413E" w:rsidP="00AF413E">
      <w:pPr>
        <w:jc w:val="both"/>
      </w:pPr>
      <w:r w:rsidRPr="00AF413E">
        <w:t xml:space="preserve">По первому вопросу слушали: руководителя РМО Пальцеву Е.М. </w:t>
      </w:r>
    </w:p>
    <w:p w:rsidR="00AF413E" w:rsidRPr="00AF413E" w:rsidRDefault="00AF413E" w:rsidP="00AF413E">
      <w:pPr>
        <w:jc w:val="both"/>
      </w:pPr>
      <w:r w:rsidRPr="00AF413E">
        <w:t xml:space="preserve"> Елена Михайловна приветствовала всех участников онлайн заседания.  Познакомила с протоколом проведения.</w:t>
      </w:r>
    </w:p>
    <w:p w:rsidR="00B47A20" w:rsidRPr="00B47A20" w:rsidRDefault="00B47A20" w:rsidP="006F629B">
      <w:r w:rsidRPr="00322872">
        <w:rPr>
          <w:b/>
        </w:rPr>
        <w:t>В систему работы по подготовке к ГИА и ВПР  входят</w:t>
      </w:r>
      <w:r w:rsidRPr="006F629B">
        <w:t>:</w:t>
      </w:r>
      <w:r w:rsidRPr="00B47A20">
        <w:br/>
        <w:t>психологический настрой учащихся;</w:t>
      </w:r>
    </w:p>
    <w:p w:rsidR="00B47A20" w:rsidRPr="00B47A20" w:rsidRDefault="00B47A20" w:rsidP="00B47A20">
      <w:pPr>
        <w:jc w:val="both"/>
      </w:pPr>
      <w:r w:rsidRPr="00B47A20">
        <w:t>организация информационной работы по подготовке к ОГЭ, ЕГЭ;</w:t>
      </w:r>
      <w:r w:rsidR="00FD41AD">
        <w:t xml:space="preserve"> </w:t>
      </w:r>
      <w:r>
        <w:t>ВПР</w:t>
      </w:r>
      <w:r w:rsidR="00FD41AD">
        <w:t xml:space="preserve"> 2025</w:t>
      </w:r>
      <w:r>
        <w:t>;</w:t>
      </w:r>
    </w:p>
    <w:p w:rsidR="00B47A20" w:rsidRPr="00B47A20" w:rsidRDefault="00B47A20" w:rsidP="00B47A20">
      <w:pPr>
        <w:jc w:val="both"/>
      </w:pPr>
      <w:r w:rsidRPr="00B47A20">
        <w:t>индивидуальные папки учащихся «Подготовка к ГИА по предмету»;</w:t>
      </w:r>
    </w:p>
    <w:p w:rsidR="00B47A20" w:rsidRPr="00B47A20" w:rsidRDefault="00B47A20" w:rsidP="00B47A20">
      <w:pPr>
        <w:jc w:val="both"/>
      </w:pPr>
      <w:r w:rsidRPr="00B47A20">
        <w:t>информационно-коммуникационные технологии (ИКТ);</w:t>
      </w:r>
    </w:p>
    <w:p w:rsidR="00B47A20" w:rsidRPr="00B47A20" w:rsidRDefault="00B47A20" w:rsidP="00B47A20">
      <w:pPr>
        <w:jc w:val="both"/>
      </w:pPr>
      <w:r w:rsidRPr="00B47A20">
        <w:t>создание банка тестовых заданий; </w:t>
      </w:r>
    </w:p>
    <w:p w:rsidR="00B47A20" w:rsidRPr="00B47A20" w:rsidRDefault="00B47A20" w:rsidP="00B47A20">
      <w:pPr>
        <w:jc w:val="both"/>
      </w:pPr>
      <w:r w:rsidRPr="00B47A20">
        <w:t>работа с классным руководителем, администрацией школы.</w:t>
      </w:r>
    </w:p>
    <w:p w:rsidR="00AF413E" w:rsidRDefault="006F629B" w:rsidP="00AF413E">
      <w:pPr>
        <w:jc w:val="both"/>
      </w:pPr>
      <w:r w:rsidRPr="006F629B">
        <w:rPr>
          <w:b/>
          <w:bCs/>
        </w:rPr>
        <w:t>Что мешает подготовке?</w:t>
      </w:r>
      <w:bookmarkStart w:id="0" w:name="_GoBack"/>
      <w:bookmarkEnd w:id="0"/>
    </w:p>
    <w:p w:rsidR="006F629B" w:rsidRPr="006F629B" w:rsidRDefault="006F629B" w:rsidP="006F629B">
      <w:pPr>
        <w:jc w:val="both"/>
      </w:pPr>
      <w:r w:rsidRPr="006F629B">
        <w:t>Неуверенность; отсутствие желания учиться;</w:t>
      </w:r>
    </w:p>
    <w:p w:rsidR="006F629B" w:rsidRPr="006F629B" w:rsidRDefault="006F629B" w:rsidP="006F629B">
      <w:pPr>
        <w:jc w:val="both"/>
      </w:pPr>
      <w:r w:rsidRPr="006F629B">
        <w:t xml:space="preserve"> заниженная самооценка;</w:t>
      </w:r>
    </w:p>
    <w:p w:rsidR="006F629B" w:rsidRPr="006F629B" w:rsidRDefault="006F629B" w:rsidP="006F629B">
      <w:pPr>
        <w:jc w:val="both"/>
      </w:pPr>
      <w:r w:rsidRPr="006F629B">
        <w:t>Негативное отношение к экзамену;</w:t>
      </w:r>
    </w:p>
    <w:p w:rsidR="006F629B" w:rsidRPr="006F629B" w:rsidRDefault="006F629B" w:rsidP="006F629B">
      <w:pPr>
        <w:jc w:val="both"/>
      </w:pPr>
      <w:r w:rsidRPr="006F629B">
        <w:t>Низкий уровень вычислительных навыков;</w:t>
      </w:r>
    </w:p>
    <w:p w:rsidR="006F629B" w:rsidRPr="006F629B" w:rsidRDefault="006F629B" w:rsidP="006F629B">
      <w:pPr>
        <w:jc w:val="both"/>
      </w:pPr>
      <w:r w:rsidRPr="006F629B">
        <w:t>Слабая сформированность понятий и определений;</w:t>
      </w:r>
    </w:p>
    <w:p w:rsidR="00B47A20" w:rsidRDefault="006F629B" w:rsidP="006F629B">
      <w:pPr>
        <w:jc w:val="both"/>
      </w:pPr>
      <w:r w:rsidRPr="006F629B">
        <w:t>Наличие «пробелов»</w:t>
      </w:r>
    </w:p>
    <w:p w:rsidR="00B47A20" w:rsidRDefault="006F629B" w:rsidP="006F629B">
      <w:pPr>
        <w:jc w:val="both"/>
        <w:rPr>
          <w:b/>
          <w:bCs/>
        </w:rPr>
      </w:pPr>
      <w:r w:rsidRPr="006F629B">
        <w:rPr>
          <w:b/>
          <w:bCs/>
        </w:rPr>
        <w:t>Формула успешной сдачи экзамена</w:t>
      </w:r>
      <w:r>
        <w:rPr>
          <w:b/>
          <w:bCs/>
        </w:rPr>
        <w:t>:</w:t>
      </w:r>
    </w:p>
    <w:p w:rsidR="006F629B" w:rsidRDefault="006F629B" w:rsidP="006F629B">
      <w:pPr>
        <w:jc w:val="both"/>
        <w:rPr>
          <w:b/>
          <w:bCs/>
        </w:rPr>
      </w:pPr>
    </w:p>
    <w:p w:rsidR="006F629B" w:rsidRPr="006F629B" w:rsidRDefault="006F629B" w:rsidP="006F629B">
      <w:pPr>
        <w:jc w:val="both"/>
      </w:pPr>
      <w:r w:rsidRPr="006F629B">
        <w:rPr>
          <w:b/>
          <w:bCs/>
        </w:rPr>
        <w:t>Самообразование педагога</w:t>
      </w:r>
    </w:p>
    <w:p w:rsidR="006F629B" w:rsidRPr="006F629B" w:rsidRDefault="006F629B" w:rsidP="006F629B">
      <w:pPr>
        <w:jc w:val="both"/>
      </w:pPr>
      <w:r w:rsidRPr="006F629B">
        <w:rPr>
          <w:b/>
          <w:bCs/>
        </w:rPr>
        <w:t>подготовка</w:t>
      </w:r>
      <w:r>
        <w:rPr>
          <w:b/>
          <w:bCs/>
        </w:rPr>
        <w:t xml:space="preserve">     учащихся к итоговой   </w:t>
      </w:r>
      <w:r w:rsidRPr="006F629B">
        <w:rPr>
          <w:b/>
          <w:bCs/>
        </w:rPr>
        <w:t xml:space="preserve"> аттестации</w:t>
      </w:r>
      <w:r>
        <w:rPr>
          <w:b/>
          <w:bCs/>
        </w:rPr>
        <w:t>;</w:t>
      </w:r>
    </w:p>
    <w:p w:rsidR="006F629B" w:rsidRPr="006F629B" w:rsidRDefault="006F629B" w:rsidP="006F629B">
      <w:pPr>
        <w:jc w:val="both"/>
      </w:pPr>
      <w:r>
        <w:rPr>
          <w:b/>
          <w:bCs/>
        </w:rPr>
        <w:t xml:space="preserve">                           </w:t>
      </w:r>
    </w:p>
    <w:p w:rsidR="006F629B" w:rsidRPr="006F629B" w:rsidRDefault="006F629B" w:rsidP="006F629B">
      <w:pPr>
        <w:jc w:val="both"/>
      </w:pPr>
      <w:r>
        <w:rPr>
          <w:b/>
          <w:bCs/>
        </w:rPr>
        <w:lastRenderedPageBreak/>
        <w:t xml:space="preserve"> </w:t>
      </w:r>
      <w:r w:rsidRPr="006F629B">
        <w:rPr>
          <w:b/>
          <w:bCs/>
        </w:rPr>
        <w:t xml:space="preserve"> Работа с родителями</w:t>
      </w:r>
      <w:r>
        <w:rPr>
          <w:b/>
          <w:bCs/>
        </w:rPr>
        <w:t>;</w:t>
      </w:r>
    </w:p>
    <w:p w:rsidR="006F629B" w:rsidRPr="001D4443" w:rsidRDefault="006F629B" w:rsidP="006F629B">
      <w:pPr>
        <w:rPr>
          <w:b/>
        </w:rPr>
      </w:pPr>
      <w:r w:rsidRPr="001D4443">
        <w:rPr>
          <w:b/>
        </w:rPr>
        <w:t>Решили:</w:t>
      </w:r>
    </w:p>
    <w:p w:rsidR="006F629B" w:rsidRPr="00915705" w:rsidRDefault="006F629B" w:rsidP="006F629B">
      <w:r w:rsidRPr="00915705">
        <w:t>1.Принять информацию к сведению и использованию в работе.</w:t>
      </w:r>
    </w:p>
    <w:p w:rsidR="006F629B" w:rsidRPr="006F629B" w:rsidRDefault="006F629B" w:rsidP="006F629B">
      <w:pPr>
        <w:jc w:val="both"/>
      </w:pPr>
    </w:p>
    <w:p w:rsidR="00AF413E" w:rsidRPr="00AF413E" w:rsidRDefault="00322872" w:rsidP="00AF413E">
      <w:pPr>
        <w:jc w:val="both"/>
        <w:rPr>
          <w:rFonts w:eastAsia="Calibri"/>
          <w:lang w:eastAsia="en-US"/>
        </w:rPr>
      </w:pPr>
      <w:r w:rsidRPr="00AF413E">
        <w:t xml:space="preserve">По </w:t>
      </w:r>
      <w:r>
        <w:t xml:space="preserve">второму </w:t>
      </w:r>
      <w:r w:rsidRPr="00AF413E">
        <w:t>вопросу с</w:t>
      </w:r>
      <w:r>
        <w:t>лушали:</w:t>
      </w:r>
    </w:p>
    <w:p w:rsidR="00AF413E" w:rsidRPr="00AF413E" w:rsidRDefault="00AF413E" w:rsidP="00AF413E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AF413E">
        <w:t xml:space="preserve"> </w:t>
      </w:r>
      <w:r w:rsidR="00322872">
        <w:rPr>
          <w:rFonts w:eastAsiaTheme="minorHAnsi"/>
          <w:lang w:eastAsia="en-US"/>
        </w:rPr>
        <w:t>Горбунову</w:t>
      </w:r>
      <w:r w:rsidRPr="00AF413E">
        <w:rPr>
          <w:rFonts w:eastAsiaTheme="minorHAnsi"/>
          <w:lang w:eastAsia="en-US"/>
        </w:rPr>
        <w:t xml:space="preserve"> Т.Д., учитель МБОУ Новогородокская ООШ № 16  «Методы эффективной подготовки к ВПР по истории» </w:t>
      </w:r>
    </w:p>
    <w:p w:rsidR="00AF413E" w:rsidRPr="00915705" w:rsidRDefault="00AF413E" w:rsidP="00AF413E">
      <w:pPr>
        <w:jc w:val="both"/>
        <w:rPr>
          <w:b/>
          <w:bCs/>
        </w:rPr>
      </w:pPr>
      <w:r w:rsidRPr="00915705">
        <w:rPr>
          <w:b/>
          <w:bCs/>
        </w:rPr>
        <w:t>Решили:</w:t>
      </w:r>
    </w:p>
    <w:p w:rsidR="00AF413E" w:rsidRPr="00AF413E" w:rsidRDefault="00AF413E" w:rsidP="00AF413E">
      <w:pPr>
        <w:jc w:val="both"/>
        <w:rPr>
          <w:bCs/>
        </w:rPr>
      </w:pPr>
      <w:r w:rsidRPr="00AF413E">
        <w:rPr>
          <w:bCs/>
        </w:rPr>
        <w:t>1.Принять информацию к сведению и использованию в работе.</w:t>
      </w:r>
    </w:p>
    <w:p w:rsidR="00AF413E" w:rsidRPr="00AF413E" w:rsidRDefault="00AF413E" w:rsidP="00AF413E">
      <w:pPr>
        <w:jc w:val="both"/>
        <w:rPr>
          <w:bCs/>
        </w:rPr>
      </w:pPr>
      <w:r w:rsidRPr="00AF413E">
        <w:rPr>
          <w:bCs/>
        </w:rPr>
        <w:t>2.</w:t>
      </w:r>
      <w:r w:rsidR="008F0034" w:rsidRPr="00AF413E">
        <w:rPr>
          <w:bCs/>
        </w:rPr>
        <w:t>Продолжить распространение опыта работы по использованию различных</w:t>
      </w:r>
      <w:r w:rsidRPr="00AF413E">
        <w:rPr>
          <w:bCs/>
        </w:rPr>
        <w:t xml:space="preserve"> педагогических тех</w:t>
      </w:r>
      <w:r w:rsidRPr="00AF413E">
        <w:rPr>
          <w:bCs/>
        </w:rPr>
        <w:t>нологий в преподавании истории</w:t>
      </w:r>
      <w:r w:rsidRPr="00AF413E">
        <w:rPr>
          <w:bCs/>
        </w:rPr>
        <w:t>.</w:t>
      </w:r>
    </w:p>
    <w:p w:rsidR="00322872" w:rsidRPr="00AF413E" w:rsidRDefault="00322872" w:rsidP="00322872">
      <w:pPr>
        <w:jc w:val="both"/>
        <w:rPr>
          <w:rFonts w:eastAsia="Calibri"/>
          <w:lang w:eastAsia="en-US"/>
        </w:rPr>
      </w:pPr>
      <w:r w:rsidRPr="00AF413E">
        <w:t xml:space="preserve">По </w:t>
      </w:r>
      <w:r w:rsidR="008F0034">
        <w:t>третьему вопросу</w:t>
      </w:r>
      <w:r w:rsidRPr="00AF413E">
        <w:t xml:space="preserve"> с</w:t>
      </w:r>
      <w:r>
        <w:t>лушали:</w:t>
      </w:r>
    </w:p>
    <w:p w:rsidR="00AF413E" w:rsidRPr="00350361" w:rsidRDefault="00322872" w:rsidP="00AF413E">
      <w:pPr>
        <w:jc w:val="both"/>
      </w:pPr>
      <w:r>
        <w:t>Коробейникову</w:t>
      </w:r>
      <w:r w:rsidR="00AF413E" w:rsidRPr="00AF413E">
        <w:t xml:space="preserve"> К. Ф. учитель обществознания по теме: «</w:t>
      </w:r>
      <w:r w:rsidR="00AF413E" w:rsidRPr="00AF413E">
        <w:rPr>
          <w:rStyle w:val="c1"/>
        </w:rPr>
        <w:t>«Формирование финансовой грамотности на уроках истории»</w:t>
      </w:r>
      <w:r w:rsidR="00AF413E" w:rsidRPr="00AF413E">
        <w:t xml:space="preserve"> МБОУ Безымянская ООШ №28</w:t>
      </w:r>
    </w:p>
    <w:p w:rsidR="00AF413E" w:rsidRPr="001D4443" w:rsidRDefault="00AF413E" w:rsidP="00AF413E">
      <w:pPr>
        <w:rPr>
          <w:b/>
        </w:rPr>
      </w:pPr>
      <w:r w:rsidRPr="001D4443">
        <w:rPr>
          <w:b/>
        </w:rPr>
        <w:t>Решили:</w:t>
      </w:r>
    </w:p>
    <w:p w:rsidR="00AF413E" w:rsidRPr="00915705" w:rsidRDefault="00AF413E" w:rsidP="00AF413E">
      <w:r w:rsidRPr="00915705">
        <w:t>1.Принять информацию к сведению и использованию в работе.</w:t>
      </w:r>
    </w:p>
    <w:p w:rsidR="00AF413E" w:rsidRPr="00915705" w:rsidRDefault="00AF413E" w:rsidP="00AF413E">
      <w:r w:rsidRPr="00915705">
        <w:t>2.</w:t>
      </w:r>
      <w:r w:rsidR="00915705" w:rsidRPr="00915705">
        <w:t>Продолжить распространение опыта работы по использованию различных</w:t>
      </w:r>
      <w:r w:rsidRPr="00915705">
        <w:t xml:space="preserve"> педагогических технологий в преподавании </w:t>
      </w:r>
      <w:r w:rsidR="00915705" w:rsidRPr="00915705">
        <w:t>истории.</w:t>
      </w:r>
    </w:p>
    <w:p w:rsidR="00AF413E" w:rsidRPr="00350361" w:rsidRDefault="00AF413E" w:rsidP="00AF413E"/>
    <w:p w:rsidR="00322872" w:rsidRDefault="00322872" w:rsidP="00A35463">
      <w:pPr>
        <w:jc w:val="both"/>
        <w:rPr>
          <w:b/>
        </w:rPr>
      </w:pPr>
      <w:r>
        <w:rPr>
          <w:b/>
        </w:rPr>
        <w:t>Четвертый и пятый вопросы сняты с повестки.</w:t>
      </w:r>
    </w:p>
    <w:p w:rsidR="00AF413E" w:rsidRPr="00350361" w:rsidRDefault="00AF413E" w:rsidP="00A35463">
      <w:pPr>
        <w:jc w:val="both"/>
        <w:rPr>
          <w:b/>
        </w:rPr>
      </w:pPr>
      <w:r w:rsidRPr="00350361">
        <w:rPr>
          <w:b/>
        </w:rPr>
        <w:t xml:space="preserve">Зебзеева О.Г.  учитель </w:t>
      </w:r>
      <w:r w:rsidR="00915705">
        <w:rPr>
          <w:b/>
        </w:rPr>
        <w:t xml:space="preserve">истории и обществознания </w:t>
      </w:r>
      <w:r w:rsidRPr="00350361">
        <w:rPr>
          <w:b/>
        </w:rPr>
        <w:t>МБОУ Кривлякская СОШ №3</w:t>
      </w:r>
      <w:r w:rsidR="00915705">
        <w:rPr>
          <w:b/>
        </w:rPr>
        <w:t xml:space="preserve"> выступить не смогла из-за отсутствия интернета.</w:t>
      </w:r>
    </w:p>
    <w:p w:rsidR="00AF413E" w:rsidRPr="00350361" w:rsidRDefault="00AF413E" w:rsidP="00AF413E">
      <w:pPr>
        <w:jc w:val="both"/>
        <w:rPr>
          <w:b/>
        </w:rPr>
      </w:pPr>
      <w:r w:rsidRPr="00350361">
        <w:rPr>
          <w:b/>
        </w:rPr>
        <w:t>Львова Е.И.  учитель истории по теме: «Игровая деятельность на уроках истории, как способ повышения образовательных результатов учащихся». МБОУ Назимовская СОШ №4</w:t>
      </w:r>
      <w:r w:rsidR="00915705">
        <w:rPr>
          <w:b/>
        </w:rPr>
        <w:t xml:space="preserve"> выступить не смогла из-за отсутствия интернета. </w:t>
      </w:r>
    </w:p>
    <w:p w:rsidR="00AF413E" w:rsidRPr="00350361" w:rsidRDefault="00AF413E" w:rsidP="00AF413E">
      <w:pPr>
        <w:jc w:val="both"/>
        <w:rPr>
          <w:b/>
        </w:rPr>
      </w:pPr>
    </w:p>
    <w:p w:rsidR="00AF413E" w:rsidRPr="00322872" w:rsidRDefault="00322872" w:rsidP="00322872">
      <w:pPr>
        <w:jc w:val="both"/>
        <w:rPr>
          <w:rFonts w:eastAsia="Calibri"/>
          <w:lang w:eastAsia="en-US"/>
        </w:rPr>
      </w:pPr>
      <w:r w:rsidRPr="00AF413E">
        <w:t xml:space="preserve">По </w:t>
      </w:r>
      <w:r>
        <w:t xml:space="preserve">шестому </w:t>
      </w:r>
      <w:r w:rsidRPr="00AF413E">
        <w:t>вопросу с</w:t>
      </w:r>
      <w:r>
        <w:t>лушали:</w:t>
      </w:r>
      <w:r>
        <w:rPr>
          <w:b/>
        </w:rPr>
        <w:t xml:space="preserve"> Пальцеву </w:t>
      </w:r>
      <w:r w:rsidR="00AF413E">
        <w:rPr>
          <w:b/>
        </w:rPr>
        <w:t xml:space="preserve">Е.М. </w:t>
      </w:r>
    </w:p>
    <w:p w:rsidR="00AF413E" w:rsidRDefault="00915705" w:rsidP="00915705">
      <w:pPr>
        <w:jc w:val="both"/>
        <w:rPr>
          <w:b/>
        </w:rPr>
      </w:pPr>
      <w:r>
        <w:rPr>
          <w:b/>
        </w:rPr>
        <w:t xml:space="preserve"> В 2024 -2025 году заявление на аттестацию подали 5 человек. из ник успешно аттестовались 3 человека. </w:t>
      </w:r>
    </w:p>
    <w:p w:rsidR="00915705" w:rsidRDefault="00915705" w:rsidP="00915705">
      <w:pPr>
        <w:jc w:val="both"/>
        <w:rPr>
          <w:b/>
        </w:rPr>
      </w:pPr>
      <w:r>
        <w:rPr>
          <w:b/>
        </w:rPr>
        <w:t>Зебзеева О.Г и Львова Е.И.  не предоставили пакет документов по аттестации.</w:t>
      </w:r>
    </w:p>
    <w:p w:rsidR="00322872" w:rsidRPr="00350361" w:rsidRDefault="00322872" w:rsidP="00915705">
      <w:pPr>
        <w:jc w:val="both"/>
        <w:rPr>
          <w:b/>
        </w:rPr>
      </w:pPr>
      <w:r>
        <w:rPr>
          <w:b/>
        </w:rPr>
        <w:t xml:space="preserve">Отметила низкую активность педагогов </w:t>
      </w:r>
      <w:r w:rsidR="008F0034">
        <w:rPr>
          <w:b/>
        </w:rPr>
        <w:t>при подготовке</w:t>
      </w:r>
      <w:r>
        <w:rPr>
          <w:b/>
        </w:rPr>
        <w:t xml:space="preserve"> </w:t>
      </w:r>
      <w:r w:rsidR="008F0034">
        <w:rPr>
          <w:b/>
        </w:rPr>
        <w:t>к заседаниям РМО</w:t>
      </w:r>
      <w:r>
        <w:rPr>
          <w:b/>
        </w:rPr>
        <w:t xml:space="preserve">. </w:t>
      </w:r>
      <w:r w:rsidR="008F0034">
        <w:rPr>
          <w:b/>
        </w:rPr>
        <w:t>Но без выступлений, предоставления своего опыта невозможно пройти аттестацию.</w:t>
      </w:r>
    </w:p>
    <w:p w:rsidR="00AF413E" w:rsidRPr="00350361" w:rsidRDefault="00AF413E" w:rsidP="00AF413E">
      <w:pPr>
        <w:jc w:val="both"/>
        <w:rPr>
          <w:b/>
        </w:rPr>
      </w:pPr>
    </w:p>
    <w:p w:rsidR="00AF413E" w:rsidRPr="00350361" w:rsidRDefault="00AF413E" w:rsidP="00AF413E">
      <w:pPr>
        <w:jc w:val="both"/>
        <w:rPr>
          <w:b/>
        </w:rPr>
      </w:pPr>
      <w:r>
        <w:rPr>
          <w:b/>
        </w:rPr>
        <w:t>ИТОГОВОЕ РЕШЕНИЕ!</w:t>
      </w:r>
    </w:p>
    <w:p w:rsidR="00AF413E" w:rsidRDefault="00AF413E" w:rsidP="002757DB">
      <w:pPr>
        <w:pStyle w:val="a3"/>
        <w:numPr>
          <w:ilvl w:val="0"/>
          <w:numId w:val="1"/>
        </w:numPr>
        <w:ind w:left="284" w:hanging="436"/>
        <w:jc w:val="both"/>
      </w:pPr>
      <w:r w:rsidRPr="00582127">
        <w:t>Информацию</w:t>
      </w:r>
      <w:r>
        <w:t xml:space="preserve"> </w:t>
      </w:r>
      <w:r w:rsidRPr="00582127">
        <w:t xml:space="preserve">  принять к сведению, проанализировать результаты </w:t>
      </w:r>
      <w:r w:rsidR="00915705">
        <w:t>ВПР</w:t>
      </w:r>
      <w:r w:rsidR="002757DB">
        <w:t xml:space="preserve"> 2025 </w:t>
      </w:r>
      <w:r w:rsidR="00915705">
        <w:t>,</w:t>
      </w:r>
      <w:r w:rsidRPr="00582127">
        <w:t xml:space="preserve"> выявить проблемные темы, предметные умения и</w:t>
      </w:r>
      <w:r>
        <w:t xml:space="preserve"> </w:t>
      </w:r>
      <w:r w:rsidRPr="00582127">
        <w:t>навыки, организовать работу по распространению результативно</w:t>
      </w:r>
      <w:r w:rsidR="00915705">
        <w:t xml:space="preserve">го опыта работы по подготовке к ВПР </w:t>
      </w:r>
      <w:r>
        <w:t xml:space="preserve">. </w:t>
      </w:r>
      <w:r w:rsidRPr="00582127">
        <w:t>Методическим объединениям учителей истории и обществознания,</w:t>
      </w:r>
      <w:r>
        <w:t xml:space="preserve"> географии </w:t>
      </w:r>
      <w:r w:rsidRPr="00582127">
        <w:t xml:space="preserve">рекомендовать обсудить результаты </w:t>
      </w:r>
      <w:r w:rsidR="00915705">
        <w:t>ВПР на</w:t>
      </w:r>
      <w:r w:rsidRPr="00582127">
        <w:t xml:space="preserve"> школьных заседаниях.</w:t>
      </w:r>
    </w:p>
    <w:p w:rsidR="00AF413E" w:rsidRDefault="00AF413E" w:rsidP="002757DB">
      <w:pPr>
        <w:pStyle w:val="a3"/>
        <w:numPr>
          <w:ilvl w:val="0"/>
          <w:numId w:val="1"/>
        </w:numPr>
        <w:ind w:left="284" w:hanging="436"/>
        <w:jc w:val="both"/>
      </w:pPr>
      <w:r w:rsidRPr="00582127">
        <w:t>Продолжить   системную   работу, ориентированную   на   качественный   конечный результат по подготовке к</w:t>
      </w:r>
      <w:r>
        <w:t xml:space="preserve"> </w:t>
      </w:r>
      <w:r w:rsidRPr="00582127">
        <w:t>ВПР</w:t>
      </w:r>
      <w:r>
        <w:t>, ГИА</w:t>
      </w:r>
      <w:r w:rsidRPr="00582127">
        <w:t xml:space="preserve"> 202</w:t>
      </w:r>
      <w:r>
        <w:t>5</w:t>
      </w:r>
      <w:r w:rsidRPr="00582127">
        <w:t xml:space="preserve"> г. обучающихся.</w:t>
      </w:r>
    </w:p>
    <w:p w:rsidR="00AF413E" w:rsidRPr="00700676" w:rsidRDefault="00AF413E" w:rsidP="002757DB">
      <w:pPr>
        <w:pStyle w:val="a3"/>
        <w:numPr>
          <w:ilvl w:val="0"/>
          <w:numId w:val="1"/>
        </w:numPr>
        <w:shd w:val="clear" w:color="auto" w:fill="FFFFFF"/>
        <w:ind w:left="284" w:hanging="436"/>
        <w:jc w:val="both"/>
        <w:rPr>
          <w:bCs/>
          <w:color w:val="000000" w:themeColor="text1"/>
          <w:shd w:val="clear" w:color="auto" w:fill="FFFFFF"/>
        </w:rPr>
      </w:pPr>
      <w:r w:rsidRPr="00700676">
        <w:rPr>
          <w:bCs/>
          <w:color w:val="000000" w:themeColor="text1"/>
          <w:shd w:val="clear" w:color="auto" w:fill="FFFFFF"/>
        </w:rPr>
        <w:t>Использовать различные формы педагогической диагностики деятельности</w:t>
      </w:r>
      <w:r w:rsidR="002757DB">
        <w:rPr>
          <w:bCs/>
          <w:color w:val="000000" w:themeColor="text1"/>
          <w:shd w:val="clear" w:color="auto" w:fill="FFFFFF"/>
        </w:rPr>
        <w:t xml:space="preserve"> учащихся в соответствии с ФГОС, для повышения качества образования.</w:t>
      </w:r>
    </w:p>
    <w:p w:rsidR="00AF413E" w:rsidRPr="004F4B27" w:rsidRDefault="00AF413E" w:rsidP="00AF413E">
      <w:pPr>
        <w:shd w:val="clear" w:color="auto" w:fill="FFFFFF"/>
        <w:ind w:left="284"/>
        <w:jc w:val="both"/>
        <w:rPr>
          <w:bCs/>
          <w:color w:val="000000" w:themeColor="text1"/>
          <w:shd w:val="clear" w:color="auto" w:fill="FFFFFF"/>
        </w:rPr>
      </w:pPr>
    </w:p>
    <w:p w:rsidR="00AF413E" w:rsidRDefault="00915705" w:rsidP="00AF413E">
      <w:pPr>
        <w:shd w:val="clear" w:color="auto" w:fill="FFFFFF"/>
        <w:ind w:left="284"/>
        <w:jc w:val="right"/>
        <w:rPr>
          <w:color w:val="000000"/>
        </w:rPr>
      </w:pPr>
      <w:r>
        <w:rPr>
          <w:color w:val="000000"/>
        </w:rPr>
        <w:t xml:space="preserve">  18.04.2025</w:t>
      </w:r>
      <w:r w:rsidR="00AF413E">
        <w:rPr>
          <w:color w:val="000000"/>
        </w:rPr>
        <w:t xml:space="preserve"> Руководитель РМО общественно-научной направленности __________Пальцева Е.М.</w:t>
      </w:r>
    </w:p>
    <w:p w:rsidR="00AF413E" w:rsidRDefault="00AF413E" w:rsidP="00AF413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</w:p>
    <w:p w:rsidR="00AF413E" w:rsidRDefault="00AF413E" w:rsidP="00AF413E">
      <w:pPr>
        <w:jc w:val="both"/>
      </w:pPr>
    </w:p>
    <w:p w:rsidR="00AF413E" w:rsidRPr="00350361" w:rsidRDefault="00AF413E" w:rsidP="00AF413E"/>
    <w:p w:rsidR="00997516" w:rsidRDefault="00997516"/>
    <w:sectPr w:rsidR="00997516" w:rsidSect="0091570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1237"/>
    <w:multiLevelType w:val="hybridMultilevel"/>
    <w:tmpl w:val="99A606CA"/>
    <w:lvl w:ilvl="0" w:tplc="CA280C7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3E2FE2"/>
    <w:multiLevelType w:val="hybridMultilevel"/>
    <w:tmpl w:val="99A606CA"/>
    <w:lvl w:ilvl="0" w:tplc="CA280C7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0B"/>
    <w:rsid w:val="002757DB"/>
    <w:rsid w:val="00322872"/>
    <w:rsid w:val="006F629B"/>
    <w:rsid w:val="008F0034"/>
    <w:rsid w:val="00915705"/>
    <w:rsid w:val="00997516"/>
    <w:rsid w:val="00A35463"/>
    <w:rsid w:val="00AF413E"/>
    <w:rsid w:val="00B47A20"/>
    <w:rsid w:val="00FD41AD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AFA5"/>
  <w15:chartTrackingRefBased/>
  <w15:docId w15:val="{C334A190-D0DB-4BFE-85D1-6605465A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3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c8">
    <w:name w:val="c8"/>
    <w:basedOn w:val="a"/>
    <w:rsid w:val="00AF413E"/>
    <w:pPr>
      <w:spacing w:before="100" w:beforeAutospacing="1" w:after="100" w:afterAutospacing="1"/>
    </w:pPr>
  </w:style>
  <w:style w:type="character" w:customStyle="1" w:styleId="c1">
    <w:name w:val="c1"/>
    <w:basedOn w:val="a0"/>
    <w:rsid w:val="00AF413E"/>
  </w:style>
  <w:style w:type="table" w:styleId="a4">
    <w:name w:val="Table Grid"/>
    <w:basedOn w:val="a1"/>
    <w:uiPriority w:val="39"/>
    <w:rsid w:val="00AF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F41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F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2025-04-22T08:00:00Z</dcterms:created>
  <dcterms:modified xsi:type="dcterms:W3CDTF">2025-04-22T08:32:00Z</dcterms:modified>
</cp:coreProperties>
</file>